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1E255F9D" w:rsidR="00152A13" w:rsidRPr="00856508" w:rsidRDefault="00F43714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Auxiliar de </w:t>
      </w:r>
      <w:r w:rsidR="00C774FC">
        <w:rPr>
          <w:rFonts w:ascii="Tahoma" w:hAnsi="Tahoma" w:cs="Tahoma"/>
          <w:i w:val="0"/>
          <w:color w:val="805085"/>
          <w:sz w:val="36"/>
          <w:szCs w:val="40"/>
        </w:rPr>
        <w:t>Área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C774FC" w14:paraId="0D207FC1" w14:textId="77777777" w:rsidTr="00527FC7">
        <w:tc>
          <w:tcPr>
            <w:tcW w:w="8926" w:type="dxa"/>
          </w:tcPr>
          <w:p w14:paraId="55AB92C2" w14:textId="77777777" w:rsidR="00527FC7" w:rsidRPr="00C774FC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C774FC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C774FC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068C0E2F" w:rsidR="00527FC7" w:rsidRPr="00C774FC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C774FC">
              <w:rPr>
                <w:rFonts w:ascii="Tahoma" w:hAnsi="Tahoma" w:cs="Tahoma"/>
              </w:rPr>
              <w:t>Nombre</w:t>
            </w:r>
            <w:r w:rsidR="00A852D5" w:rsidRPr="00C774FC">
              <w:rPr>
                <w:rFonts w:ascii="Tahoma" w:hAnsi="Tahoma" w:cs="Tahoma"/>
              </w:rPr>
              <w:t>:</w:t>
            </w:r>
            <w:r w:rsidR="001E2C65" w:rsidRPr="00C774FC">
              <w:rPr>
                <w:rFonts w:ascii="Tahoma" w:hAnsi="Tahoma" w:cs="Tahoma"/>
              </w:rPr>
              <w:t xml:space="preserve"> </w:t>
            </w:r>
            <w:r w:rsidR="00F43714" w:rsidRPr="00C774FC">
              <w:rPr>
                <w:rFonts w:ascii="Tahoma" w:hAnsi="Tahoma" w:cs="Tahoma"/>
              </w:rPr>
              <w:t>Javier Mayo Meza</w:t>
            </w:r>
          </w:p>
          <w:p w14:paraId="5CF81E1E" w14:textId="31671731" w:rsidR="00527FC7" w:rsidRPr="00C774FC" w:rsidRDefault="00527FC7" w:rsidP="0074635E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774FC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Dirección oficial: </w:t>
            </w:r>
            <w:proofErr w:type="spellStart"/>
            <w:r w:rsidR="00996E93" w:rsidRPr="00C774FC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Blvd</w:t>
            </w:r>
            <w:proofErr w:type="spellEnd"/>
            <w:r w:rsidR="00996E93" w:rsidRPr="00C774FC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. Luis Donaldo Colosio No. 6207 Col. Las Torrecillas C.P. 25298</w:t>
            </w:r>
          </w:p>
          <w:p w14:paraId="35A857C4" w14:textId="62841202" w:rsidR="00527FC7" w:rsidRPr="00C774FC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C774FC">
              <w:rPr>
                <w:rFonts w:ascii="Tahoma" w:hAnsi="Tahoma" w:cs="Tahoma"/>
                <w:szCs w:val="24"/>
              </w:rPr>
              <w:t>Teléfono oficial:</w:t>
            </w:r>
            <w:r w:rsidRPr="00C774FC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C774FC">
              <w:rPr>
                <w:rFonts w:ascii="Tahoma" w:hAnsi="Tahoma" w:cs="Tahoma"/>
                <w:szCs w:val="24"/>
              </w:rPr>
              <w:t>844 4386260</w:t>
            </w:r>
            <w:r w:rsidRPr="00C774FC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C774FC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C774FC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C774FC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Pr="00C774FC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C774FC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C774FC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010E62CA" w:rsidR="00BE4E1F" w:rsidRPr="00C774FC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774F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 w:rsidR="00F43714" w:rsidRPr="00C774F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 Licenciatura en derecho.</w:t>
            </w:r>
          </w:p>
          <w:p w14:paraId="3E0D423A" w14:textId="7B41CD95" w:rsidR="00BA3E7F" w:rsidRPr="00C774FC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774F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</w:t>
            </w:r>
            <w:r w:rsidR="003C1D3C" w:rsidRPr="00C774F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í</w:t>
            </w:r>
            <w:r w:rsidRPr="00C774F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odo</w:t>
            </w:r>
            <w:r w:rsidR="00F43714" w:rsidRPr="00C774F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 Agosto del dos mil dieciocho (2018) a septiembre del dos mil veintitrés (2023).</w:t>
            </w:r>
          </w:p>
          <w:p w14:paraId="1DB281C4" w14:textId="2678BD99" w:rsidR="00BA3E7F" w:rsidRPr="00C774FC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774F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 w:rsidR="00F43714" w:rsidRPr="00C774F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 Universidad Autónoma de Coahuila.</w:t>
            </w:r>
          </w:p>
          <w:p w14:paraId="6428F5BF" w14:textId="77777777" w:rsidR="00856508" w:rsidRPr="00C774FC" w:rsidRDefault="00856508" w:rsidP="007D0200">
            <w:pPr>
              <w:pStyle w:val="Prrafodelista"/>
              <w:jc w:val="both"/>
              <w:rPr>
                <w:rStyle w:val="CitaCar"/>
                <w:rFonts w:ascii="Tahoma" w:hAnsi="Tahoma" w:cs="Tahoma"/>
                <w:color w:val="auto"/>
                <w:szCs w:val="24"/>
              </w:rPr>
            </w:pPr>
          </w:p>
          <w:p w14:paraId="12688D69" w14:textId="77777777" w:rsidR="00900297" w:rsidRPr="00C774FC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C774FC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C774FC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C774FC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C774FC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774FC" w:rsidRDefault="00AA1544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5869CBF" w14:textId="25E80F19" w:rsidR="008C34DF" w:rsidRPr="00C774FC" w:rsidRDefault="00BA3E7F" w:rsidP="00552D21">
            <w:pPr>
              <w:jc w:val="both"/>
              <w:rPr>
                <w:rFonts w:ascii="Tahoma" w:hAnsi="Tahoma" w:cs="Tahoma"/>
              </w:rPr>
            </w:pPr>
            <w:r w:rsidRPr="00C774FC">
              <w:rPr>
                <w:rFonts w:ascii="Tahoma" w:hAnsi="Tahoma" w:cs="Tahoma"/>
              </w:rPr>
              <w:t>Empresa</w:t>
            </w:r>
            <w:r w:rsidR="00F43714" w:rsidRPr="00C774FC">
              <w:rPr>
                <w:rFonts w:ascii="Tahoma" w:hAnsi="Tahoma" w:cs="Tahoma"/>
              </w:rPr>
              <w:t>: Instituto Electoral de Coahuila.</w:t>
            </w:r>
          </w:p>
          <w:p w14:paraId="28383F74" w14:textId="23E2A2E7" w:rsidR="00BA3E7F" w:rsidRPr="00C774FC" w:rsidRDefault="00BA3E7F" w:rsidP="00552D21">
            <w:pPr>
              <w:jc w:val="both"/>
              <w:rPr>
                <w:rFonts w:ascii="Tahoma" w:hAnsi="Tahoma" w:cs="Tahoma"/>
              </w:rPr>
            </w:pPr>
            <w:r w:rsidRPr="00C774FC">
              <w:rPr>
                <w:rFonts w:ascii="Tahoma" w:hAnsi="Tahoma" w:cs="Tahoma"/>
              </w:rPr>
              <w:t>Per</w:t>
            </w:r>
            <w:r w:rsidR="003C1D3C" w:rsidRPr="00C774FC">
              <w:rPr>
                <w:rFonts w:ascii="Tahoma" w:hAnsi="Tahoma" w:cs="Tahoma"/>
              </w:rPr>
              <w:t>í</w:t>
            </w:r>
            <w:r w:rsidRPr="00C774FC">
              <w:rPr>
                <w:rFonts w:ascii="Tahoma" w:hAnsi="Tahoma" w:cs="Tahoma"/>
              </w:rPr>
              <w:t>odo</w:t>
            </w:r>
            <w:r w:rsidR="00F43714" w:rsidRPr="00C774FC">
              <w:rPr>
                <w:rFonts w:ascii="Tahoma" w:hAnsi="Tahoma" w:cs="Tahoma"/>
              </w:rPr>
              <w:t xml:space="preserve">: 30 de mayo </w:t>
            </w:r>
            <w:r w:rsidR="00C774FC">
              <w:rPr>
                <w:rFonts w:ascii="Tahoma" w:hAnsi="Tahoma" w:cs="Tahoma"/>
              </w:rPr>
              <w:t>2023 a la fecha</w:t>
            </w:r>
            <w:r w:rsidR="00F43714" w:rsidRPr="00C774FC">
              <w:rPr>
                <w:rFonts w:ascii="Tahoma" w:hAnsi="Tahoma" w:cs="Tahoma"/>
              </w:rPr>
              <w:t xml:space="preserve"> </w:t>
            </w:r>
          </w:p>
          <w:p w14:paraId="10E7067B" w14:textId="3959AD82" w:rsidR="00BA3E7F" w:rsidRPr="00C774FC" w:rsidRDefault="00BA3E7F" w:rsidP="00552D21">
            <w:pPr>
              <w:jc w:val="both"/>
              <w:rPr>
                <w:rFonts w:ascii="Tahoma" w:hAnsi="Tahoma" w:cs="Tahoma"/>
              </w:rPr>
            </w:pPr>
            <w:r w:rsidRPr="00C774FC">
              <w:rPr>
                <w:rFonts w:ascii="Tahoma" w:hAnsi="Tahoma" w:cs="Tahoma"/>
              </w:rPr>
              <w:t>Cargo</w:t>
            </w:r>
            <w:r w:rsidR="00F43714" w:rsidRPr="00C774FC">
              <w:rPr>
                <w:rFonts w:ascii="Tahoma" w:hAnsi="Tahoma" w:cs="Tahoma"/>
              </w:rPr>
              <w:t xml:space="preserve">: Auxiliar de </w:t>
            </w:r>
            <w:proofErr w:type="gramStart"/>
            <w:r w:rsidR="00F43714" w:rsidRPr="00C774FC">
              <w:rPr>
                <w:rFonts w:ascii="Tahoma" w:hAnsi="Tahoma" w:cs="Tahoma"/>
              </w:rPr>
              <w:t>Secretaria Ejecutiva</w:t>
            </w:r>
            <w:proofErr w:type="gramEnd"/>
            <w:r w:rsidR="00F43714" w:rsidRPr="00C774FC">
              <w:rPr>
                <w:rFonts w:ascii="Tahoma" w:hAnsi="Tahoma" w:cs="Tahoma"/>
              </w:rPr>
              <w:t xml:space="preserve"> (Auxiliar de Oficialía Electoral).</w:t>
            </w:r>
          </w:p>
          <w:p w14:paraId="09F05F26" w14:textId="77777777" w:rsidR="00BA3E7F" w:rsidRPr="00C774FC" w:rsidRDefault="00BA3E7F" w:rsidP="00552D21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5057C" w14:textId="77777777" w:rsidR="00033D44" w:rsidRDefault="00033D44" w:rsidP="00527FC7">
      <w:pPr>
        <w:spacing w:after="0" w:line="240" w:lineRule="auto"/>
      </w:pPr>
      <w:r>
        <w:separator/>
      </w:r>
    </w:p>
  </w:endnote>
  <w:endnote w:type="continuationSeparator" w:id="0">
    <w:p w14:paraId="179FDE80" w14:textId="77777777" w:rsidR="00033D44" w:rsidRDefault="00033D44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99DFA" w14:textId="77777777" w:rsidR="00033D44" w:rsidRDefault="00033D44" w:rsidP="00527FC7">
      <w:pPr>
        <w:spacing w:after="0" w:line="240" w:lineRule="auto"/>
      </w:pPr>
      <w:r>
        <w:separator/>
      </w:r>
    </w:p>
  </w:footnote>
  <w:footnote w:type="continuationSeparator" w:id="0">
    <w:p w14:paraId="1E134D78" w14:textId="77777777" w:rsidR="00033D44" w:rsidRDefault="00033D44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33D44"/>
    <w:rsid w:val="00042045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0BA7"/>
    <w:rsid w:val="002D3DBA"/>
    <w:rsid w:val="002F3C52"/>
    <w:rsid w:val="00316878"/>
    <w:rsid w:val="0032061C"/>
    <w:rsid w:val="00322633"/>
    <w:rsid w:val="00326814"/>
    <w:rsid w:val="00346899"/>
    <w:rsid w:val="00362D17"/>
    <w:rsid w:val="00372F12"/>
    <w:rsid w:val="00377E8C"/>
    <w:rsid w:val="00377F8C"/>
    <w:rsid w:val="003801A3"/>
    <w:rsid w:val="003813A3"/>
    <w:rsid w:val="00381E08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D39D4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726BE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774FC"/>
    <w:rsid w:val="00C94FED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43714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Iec_Equipo 1</cp:lastModifiedBy>
  <cp:revision>2</cp:revision>
  <dcterms:created xsi:type="dcterms:W3CDTF">2023-11-30T15:33:00Z</dcterms:created>
  <dcterms:modified xsi:type="dcterms:W3CDTF">2023-11-30T15:33:00Z</dcterms:modified>
</cp:coreProperties>
</file>